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87" w:rsidRDefault="00254787" w:rsidP="00254787">
      <w:pPr>
        <w:rPr>
          <w:rFonts w:ascii="Comic Sans MS" w:hAnsi="Comic Sans MS"/>
        </w:rPr>
      </w:pPr>
    </w:p>
    <w:p w:rsidR="00254787" w:rsidRDefault="00254787" w:rsidP="00254787">
      <w:pPr>
        <w:rPr>
          <w:rFonts w:ascii="Comic Sans MS" w:hAnsi="Comic Sans MS"/>
        </w:rPr>
      </w:pPr>
      <w:r>
        <w:rPr>
          <w:rFonts w:ascii="Comic Sans MS" w:hAnsi="Comic Sans MS"/>
        </w:rPr>
        <w:t xml:space="preserve">As part of our strategic growth plan, East Side Fire District will be transitioning to a full-time Fire Chief role effective August 2020.  As part of this transition, I will be returning to full retirement as of August 31. 2020.  We have initiated the hiring process and welcome qualified and interested persons to review the position description along with other District information on our website </w:t>
      </w:r>
      <w:hyperlink r:id="rId4" w:history="1">
        <w:r>
          <w:rPr>
            <w:rStyle w:val="Hyperlink"/>
            <w:rFonts w:ascii="Comic Sans MS" w:hAnsi="Comic Sans MS"/>
          </w:rPr>
          <w:t>www.eastsidefire.com</w:t>
        </w:r>
      </w:hyperlink>
      <w:r>
        <w:rPr>
          <w:rFonts w:ascii="Comic Sans MS" w:hAnsi="Comic Sans MS"/>
        </w:rPr>
        <w:t>.</w:t>
      </w:r>
      <w:bookmarkStart w:id="0" w:name="_GoBack"/>
      <w:bookmarkEnd w:id="0"/>
    </w:p>
    <w:p w:rsidR="002B292B" w:rsidRDefault="00254787"/>
    <w:sectPr w:rsidR="002B2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87"/>
    <w:rsid w:val="00254787"/>
    <w:rsid w:val="0066712B"/>
    <w:rsid w:val="00CC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EF162-3C31-4086-984C-3C7CC507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side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Templeton</dc:creator>
  <cp:keywords/>
  <dc:description/>
  <cp:lastModifiedBy>Ron Templeton</cp:lastModifiedBy>
  <cp:revision>1</cp:revision>
  <dcterms:created xsi:type="dcterms:W3CDTF">2020-05-21T16:02:00Z</dcterms:created>
  <dcterms:modified xsi:type="dcterms:W3CDTF">2020-05-21T16:03:00Z</dcterms:modified>
</cp:coreProperties>
</file>